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276" w:rsidRPr="00BF4065" w:rsidRDefault="00C34276" w:rsidP="000461AA">
      <w:pPr>
        <w:pStyle w:val="ListParagraph"/>
        <w:numPr>
          <w:ilvl w:val="0"/>
          <w:numId w:val="1"/>
        </w:numPr>
        <w:jc w:val="both"/>
        <w:rPr>
          <w:rFonts w:ascii="Sylfaen" w:hAnsi="Sylfaen"/>
          <w:sz w:val="20"/>
          <w:szCs w:val="20"/>
          <w:lang w:val="ka-GE"/>
        </w:rPr>
      </w:pPr>
      <w:r w:rsidRPr="00BF4065">
        <w:rPr>
          <w:rFonts w:ascii="Sylfaen" w:hAnsi="Sylfaen"/>
          <w:sz w:val="20"/>
          <w:szCs w:val="20"/>
          <w:lang w:val="ka-GE"/>
        </w:rPr>
        <w:t>„დაავადებათა ადრეული გამოვლენისა და სკრინინგის“ სახელმწიფო პროგრამა დაიწყო 2011</w:t>
      </w:r>
      <w:r w:rsidR="000461AA" w:rsidRPr="00BF4065">
        <w:rPr>
          <w:rFonts w:ascii="Sylfaen" w:hAnsi="Sylfaen"/>
          <w:sz w:val="20"/>
          <w:szCs w:val="20"/>
          <w:lang w:val="ka-GE"/>
        </w:rPr>
        <w:t xml:space="preserve"> </w:t>
      </w:r>
      <w:r w:rsidRPr="00BF4065">
        <w:rPr>
          <w:rFonts w:ascii="Sylfaen" w:hAnsi="Sylfaen"/>
          <w:sz w:val="20"/>
          <w:szCs w:val="20"/>
          <w:lang w:val="ka-GE"/>
        </w:rPr>
        <w:t>წლის 1 მაისს. ამ პროგრამის ერთ-ერთი მნიშვნელოვანი კომპონენტია „კიბოს სკრინინგი“.</w:t>
      </w:r>
    </w:p>
    <w:p w:rsidR="00AE1C93" w:rsidRDefault="00C34276" w:rsidP="000461AA">
      <w:pPr>
        <w:pStyle w:val="ListParagraph"/>
        <w:jc w:val="both"/>
        <w:rPr>
          <w:rFonts w:ascii="Sylfaen" w:hAnsi="Sylfaen"/>
          <w:sz w:val="20"/>
          <w:szCs w:val="20"/>
          <w:lang w:val="ka-GE"/>
        </w:rPr>
      </w:pPr>
      <w:r w:rsidRPr="00BF4065">
        <w:rPr>
          <w:rFonts w:ascii="Sylfaen" w:hAnsi="Sylfaen"/>
          <w:sz w:val="20"/>
          <w:szCs w:val="20"/>
          <w:lang w:val="ka-GE"/>
        </w:rPr>
        <w:t xml:space="preserve"> სკრინინგული კვლევები ტარდება </w:t>
      </w:r>
      <w:r w:rsidR="000461AA" w:rsidRPr="00BF4065">
        <w:rPr>
          <w:rFonts w:ascii="Sylfaen" w:hAnsi="Sylfaen"/>
          <w:sz w:val="20"/>
          <w:szCs w:val="20"/>
          <w:lang w:val="ka-GE"/>
        </w:rPr>
        <w:t xml:space="preserve">საქართველოს მთელი მოსახლეობისათვის თბილისში რეგისტრირებული მოქალაქეების გარდა (მათთვის ფუნქციონირებს ანალოგიური ქალაქის მერიის პროგრამა); მოიცავს </w:t>
      </w:r>
      <w:r w:rsidRPr="00BF4065">
        <w:rPr>
          <w:rFonts w:ascii="Sylfaen" w:hAnsi="Sylfaen"/>
          <w:sz w:val="20"/>
          <w:szCs w:val="20"/>
          <w:lang w:val="ka-GE"/>
        </w:rPr>
        <w:t>სამი ლოკა</w:t>
      </w:r>
      <w:r w:rsidR="000461AA" w:rsidRPr="00BF4065">
        <w:rPr>
          <w:rFonts w:ascii="Sylfaen" w:hAnsi="Sylfaen"/>
          <w:sz w:val="20"/>
          <w:szCs w:val="20"/>
          <w:lang w:val="ka-GE"/>
        </w:rPr>
        <w:t>ლიზა</w:t>
      </w:r>
      <w:r w:rsidRPr="00BF4065">
        <w:rPr>
          <w:rFonts w:ascii="Sylfaen" w:hAnsi="Sylfaen"/>
          <w:sz w:val="20"/>
          <w:szCs w:val="20"/>
          <w:lang w:val="ka-GE"/>
        </w:rPr>
        <w:t xml:space="preserve">ციის კიბოს </w:t>
      </w:r>
      <w:r w:rsidR="000461AA" w:rsidRPr="00BF4065">
        <w:rPr>
          <w:rFonts w:ascii="Sylfaen" w:hAnsi="Sylfaen"/>
          <w:sz w:val="20"/>
          <w:szCs w:val="20"/>
          <w:lang w:val="ka-GE"/>
        </w:rPr>
        <w:t>სკრინინგს</w:t>
      </w:r>
      <w:r w:rsidRPr="00BF4065">
        <w:rPr>
          <w:rFonts w:ascii="Sylfaen" w:hAnsi="Sylfaen"/>
          <w:sz w:val="20"/>
          <w:szCs w:val="20"/>
          <w:lang w:val="ka-GE"/>
        </w:rPr>
        <w:t>: ძუძუს, საშვილოსნოს ყელის</w:t>
      </w:r>
      <w:r w:rsidR="000461AA" w:rsidRPr="00BF4065">
        <w:rPr>
          <w:rFonts w:ascii="Sylfaen" w:hAnsi="Sylfaen"/>
          <w:sz w:val="20"/>
          <w:szCs w:val="20"/>
          <w:lang w:val="ka-GE"/>
        </w:rPr>
        <w:t>ა</w:t>
      </w:r>
      <w:r w:rsidRPr="00BF4065">
        <w:rPr>
          <w:rFonts w:ascii="Sylfaen" w:hAnsi="Sylfaen"/>
          <w:sz w:val="20"/>
          <w:szCs w:val="20"/>
          <w:lang w:val="ka-GE"/>
        </w:rPr>
        <w:t xml:space="preserve"> და მსხვილი ნაწლავის (პროსტატის შემთხვევაში ტარდება არა სკრინინგული კვლევა, არამედ ადრეული დიაგნოსტიკა - </w:t>
      </w:r>
      <w:r w:rsidR="00033D43" w:rsidRPr="00BF4065">
        <w:rPr>
          <w:rFonts w:ascii="Sylfaen" w:hAnsi="Sylfaen"/>
          <w:sz w:val="20"/>
          <w:szCs w:val="20"/>
          <w:lang w:val="ka-GE"/>
        </w:rPr>
        <w:t xml:space="preserve">პროსტატის </w:t>
      </w:r>
      <w:r w:rsidRPr="00BF4065">
        <w:rPr>
          <w:rFonts w:ascii="Sylfaen" w:hAnsi="Sylfaen"/>
          <w:sz w:val="20"/>
          <w:szCs w:val="20"/>
          <w:lang w:val="ka-GE"/>
        </w:rPr>
        <w:t>კიბოს განვითარების რისკები</w:t>
      </w:r>
      <w:r w:rsidR="00033D43" w:rsidRPr="00BF4065">
        <w:rPr>
          <w:rFonts w:ascii="Sylfaen" w:hAnsi="Sylfaen"/>
          <w:sz w:val="20"/>
          <w:szCs w:val="20"/>
          <w:lang w:val="ka-GE"/>
        </w:rPr>
        <w:t>ს</w:t>
      </w:r>
      <w:r w:rsidRPr="00BF4065">
        <w:rPr>
          <w:rFonts w:ascii="Sylfaen" w:hAnsi="Sylfaen"/>
          <w:sz w:val="20"/>
          <w:szCs w:val="20"/>
          <w:lang w:val="ka-GE"/>
        </w:rPr>
        <w:t xml:space="preserve"> მართვა);</w:t>
      </w:r>
    </w:p>
    <w:p w:rsidR="00657041" w:rsidRPr="00BF4065" w:rsidRDefault="00657041" w:rsidP="000461AA">
      <w:pPr>
        <w:pStyle w:val="ListParagraph"/>
        <w:jc w:val="both"/>
        <w:rPr>
          <w:rFonts w:ascii="Sylfaen" w:hAnsi="Sylfaen"/>
          <w:sz w:val="20"/>
          <w:szCs w:val="20"/>
          <w:lang w:val="ka-GE"/>
        </w:rPr>
      </w:pPr>
    </w:p>
    <w:p w:rsidR="00C34276" w:rsidRPr="00657041" w:rsidRDefault="00C34276" w:rsidP="00657041">
      <w:pPr>
        <w:pStyle w:val="ListParagraph"/>
        <w:numPr>
          <w:ilvl w:val="0"/>
          <w:numId w:val="1"/>
        </w:numPr>
        <w:jc w:val="center"/>
        <w:rPr>
          <w:rFonts w:ascii="Sylfaen" w:hAnsi="Sylfaen"/>
          <w:b/>
          <w:sz w:val="20"/>
          <w:szCs w:val="20"/>
          <w:lang w:val="ka-GE"/>
        </w:rPr>
      </w:pPr>
      <w:r w:rsidRPr="00657041">
        <w:rPr>
          <w:rFonts w:ascii="Sylfaen" w:hAnsi="Sylfaen"/>
          <w:b/>
          <w:sz w:val="20"/>
          <w:szCs w:val="20"/>
          <w:lang w:val="ka-GE"/>
        </w:rPr>
        <w:t>„კიბოს სკრინინგის“ კომპონენტის ბიუჯეტი</w:t>
      </w:r>
      <w:r w:rsidR="00ED0200" w:rsidRPr="00657041">
        <w:rPr>
          <w:rFonts w:ascii="Sylfaen" w:hAnsi="Sylfaen"/>
          <w:b/>
          <w:sz w:val="20"/>
          <w:szCs w:val="20"/>
          <w:lang w:val="ka-GE"/>
        </w:rPr>
        <w:t xml:space="preserve"> (დაფინანსებული თანხები) </w:t>
      </w:r>
      <w:r w:rsidRPr="00657041">
        <w:rPr>
          <w:rFonts w:ascii="Sylfaen" w:hAnsi="Sylfaen"/>
          <w:b/>
          <w:sz w:val="20"/>
          <w:szCs w:val="20"/>
          <w:lang w:val="ka-GE"/>
        </w:rPr>
        <w:t xml:space="preserve"> 2015 -2025 წ.წ.</w:t>
      </w:r>
      <w:r w:rsidR="00ED0200" w:rsidRPr="00657041">
        <w:rPr>
          <w:rFonts w:ascii="Sylfaen" w:hAnsi="Sylfaen"/>
          <w:b/>
          <w:sz w:val="20"/>
          <w:szCs w:val="20"/>
          <w:lang w:val="ka-GE"/>
        </w:rPr>
        <w:t xml:space="preserve"> ოთხივე ლოკალიზაციის კიბოს  კვლევებისთვის:</w:t>
      </w:r>
    </w:p>
    <w:p w:rsidR="00D02E2C" w:rsidRDefault="00D02E2C" w:rsidP="000461AA">
      <w:pPr>
        <w:pStyle w:val="ListParagraph"/>
        <w:jc w:val="both"/>
        <w:rPr>
          <w:rFonts w:ascii="Sylfaen" w:hAnsi="Sylfaen"/>
          <w:sz w:val="20"/>
          <w:szCs w:val="20"/>
          <w:lang w:val="ka-GE"/>
        </w:rPr>
      </w:pPr>
    </w:p>
    <w:tbl>
      <w:tblPr>
        <w:tblW w:w="3560" w:type="dxa"/>
        <w:jc w:val="center"/>
        <w:tblLook w:val="04A0" w:firstRow="1" w:lastRow="0" w:firstColumn="1" w:lastColumn="0" w:noHBand="0" w:noVBand="1"/>
      </w:tblPr>
      <w:tblGrid>
        <w:gridCol w:w="1420"/>
        <w:gridCol w:w="2140"/>
      </w:tblGrid>
      <w:tr w:rsidR="00ED0200" w:rsidRPr="00ED0200" w:rsidTr="00ED0200">
        <w:trPr>
          <w:trHeight w:val="375"/>
          <w:jc w:val="center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წლები</w:t>
            </w:r>
            <w:proofErr w:type="spellEnd"/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ბიუჯეტი</w:t>
            </w:r>
            <w:proofErr w:type="spellEnd"/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1009198,0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1143187,0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830232,0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857911,0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734970,0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943304,0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1033831,0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1197184,0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1387334,0</w:t>
            </w: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  <w:t>*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1846189,5</w:t>
            </w: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  <w:t>**</w:t>
            </w:r>
          </w:p>
        </w:tc>
      </w:tr>
      <w:tr w:rsidR="00ED0200" w:rsidRPr="00ED0200" w:rsidTr="00ED0200">
        <w:trPr>
          <w:trHeight w:val="450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ED0200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0200" w:rsidRPr="00ED0200" w:rsidRDefault="00ED0200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</w:pPr>
            <w:r w:rsidRPr="00ED0200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1863000,0</w:t>
            </w:r>
            <w:r w:rsidR="00F91686"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  <w:lang w:val="ka-GE"/>
              </w:rPr>
              <w:t>***</w:t>
            </w:r>
          </w:p>
        </w:tc>
      </w:tr>
    </w:tbl>
    <w:p w:rsidR="00ED0200" w:rsidRPr="00BF4065" w:rsidRDefault="00ED0200" w:rsidP="00D02E2C">
      <w:pPr>
        <w:pStyle w:val="ListParagraph"/>
        <w:rPr>
          <w:rFonts w:ascii="Sylfaen" w:hAnsi="Sylfaen"/>
          <w:sz w:val="20"/>
          <w:szCs w:val="20"/>
          <w:lang w:val="ka-GE"/>
        </w:rPr>
      </w:pPr>
    </w:p>
    <w:p w:rsidR="00D02E2C" w:rsidRPr="00BF4065" w:rsidRDefault="00ED0200" w:rsidP="00D02E2C">
      <w:pPr>
        <w:pStyle w:val="ListParagraph"/>
        <w:rPr>
          <w:rFonts w:ascii="Sylfaen" w:hAnsi="Sylfaen"/>
          <w:b/>
          <w:i/>
          <w:sz w:val="18"/>
          <w:szCs w:val="18"/>
          <w:lang w:val="ka-GE"/>
        </w:rPr>
      </w:pPr>
      <w:r w:rsidRPr="00BF4065">
        <w:rPr>
          <w:rFonts w:ascii="Sylfaen" w:hAnsi="Sylfaen"/>
          <w:b/>
          <w:i/>
          <w:sz w:val="18"/>
          <w:szCs w:val="18"/>
          <w:u w:val="single"/>
          <w:lang w:val="ka-GE"/>
        </w:rPr>
        <w:t xml:space="preserve">შენიშვნა: </w:t>
      </w:r>
      <w:r w:rsidRPr="00BF4065">
        <w:rPr>
          <w:rFonts w:ascii="Sylfaen" w:hAnsi="Sylfaen"/>
          <w:b/>
          <w:i/>
          <w:sz w:val="18"/>
          <w:szCs w:val="18"/>
          <w:lang w:val="ka-GE"/>
        </w:rPr>
        <w:t xml:space="preserve"> * - 2023 წლის მარტის თვიდან  დაემატა კიბოს ორგანიზებული სკრინინგის (ოჯახის/სოფლის ექიმების მიერ ბენეფიციარებისათვის ვიზიტი</w:t>
      </w:r>
      <w:r w:rsidR="00033D43" w:rsidRPr="00BF4065">
        <w:rPr>
          <w:rFonts w:ascii="Sylfaen" w:hAnsi="Sylfaen"/>
          <w:b/>
          <w:i/>
          <w:sz w:val="18"/>
          <w:szCs w:val="18"/>
          <w:lang w:val="ka-GE"/>
        </w:rPr>
        <w:t>ს</w:t>
      </w:r>
      <w:r w:rsidRPr="00BF4065">
        <w:rPr>
          <w:rFonts w:ascii="Sylfaen" w:hAnsi="Sylfaen"/>
          <w:b/>
          <w:i/>
          <w:sz w:val="18"/>
          <w:szCs w:val="18"/>
          <w:lang w:val="ka-GE"/>
        </w:rPr>
        <w:t xml:space="preserve"> დაჯავშნისათვის  ასანაზღაურებელი თანხა) ხარჯები;</w:t>
      </w:r>
    </w:p>
    <w:p w:rsidR="006B6DFA" w:rsidRPr="00BF4065" w:rsidRDefault="006B6DFA" w:rsidP="00D02E2C">
      <w:pPr>
        <w:pStyle w:val="ListParagraph"/>
        <w:rPr>
          <w:rFonts w:ascii="Sylfaen" w:hAnsi="Sylfaen"/>
          <w:b/>
          <w:i/>
          <w:sz w:val="18"/>
          <w:szCs w:val="18"/>
          <w:lang w:val="ka-GE"/>
        </w:rPr>
      </w:pPr>
      <w:r w:rsidRPr="00BF4065">
        <w:rPr>
          <w:rFonts w:ascii="Sylfaen" w:hAnsi="Sylfaen"/>
          <w:b/>
          <w:i/>
          <w:sz w:val="18"/>
          <w:szCs w:val="18"/>
          <w:lang w:val="ka-GE"/>
        </w:rPr>
        <w:t>** - 2024 წლიდან დაემატა HPV-ტესტირებისათვის საჭირო ნაკრე</w:t>
      </w:r>
      <w:r w:rsidR="00033D43" w:rsidRPr="00BF4065">
        <w:rPr>
          <w:rFonts w:ascii="Sylfaen" w:hAnsi="Sylfaen"/>
          <w:b/>
          <w:i/>
          <w:sz w:val="18"/>
          <w:szCs w:val="18"/>
          <w:lang w:val="ka-GE"/>
        </w:rPr>
        <w:t>ბე</w:t>
      </w:r>
      <w:r w:rsidRPr="00BF4065">
        <w:rPr>
          <w:rFonts w:ascii="Sylfaen" w:hAnsi="Sylfaen"/>
          <w:b/>
          <w:i/>
          <w:sz w:val="18"/>
          <w:szCs w:val="18"/>
          <w:lang w:val="ka-GE"/>
        </w:rPr>
        <w:t xml:space="preserve">ბის </w:t>
      </w:r>
      <w:r w:rsidR="00033D43" w:rsidRPr="00BF4065">
        <w:rPr>
          <w:rFonts w:ascii="Sylfaen" w:hAnsi="Sylfaen"/>
          <w:b/>
          <w:i/>
          <w:sz w:val="18"/>
          <w:szCs w:val="18"/>
          <w:lang w:val="ka-GE"/>
        </w:rPr>
        <w:t xml:space="preserve">(ბრაშების) </w:t>
      </w:r>
      <w:r w:rsidRPr="00BF4065">
        <w:rPr>
          <w:rFonts w:ascii="Sylfaen" w:hAnsi="Sylfaen"/>
          <w:b/>
          <w:i/>
          <w:sz w:val="18"/>
          <w:szCs w:val="18"/>
          <w:lang w:val="ka-GE"/>
        </w:rPr>
        <w:t>შესაძენი ხარჯები</w:t>
      </w:r>
      <w:r w:rsidR="00F91686" w:rsidRPr="00BF4065">
        <w:rPr>
          <w:rFonts w:ascii="Sylfaen" w:hAnsi="Sylfaen"/>
          <w:b/>
          <w:i/>
          <w:sz w:val="18"/>
          <w:szCs w:val="18"/>
          <w:lang w:val="ka-GE"/>
        </w:rPr>
        <w:t>;</w:t>
      </w:r>
    </w:p>
    <w:p w:rsidR="00F91686" w:rsidRPr="00BF4065" w:rsidRDefault="00F91686" w:rsidP="00D02E2C">
      <w:pPr>
        <w:pStyle w:val="ListParagraph"/>
        <w:rPr>
          <w:rFonts w:ascii="Sylfaen" w:hAnsi="Sylfaen"/>
          <w:b/>
          <w:i/>
          <w:sz w:val="18"/>
          <w:szCs w:val="18"/>
          <w:lang w:val="ka-GE"/>
        </w:rPr>
      </w:pPr>
      <w:r w:rsidRPr="00BF4065">
        <w:rPr>
          <w:rFonts w:ascii="Sylfaen" w:hAnsi="Sylfaen"/>
          <w:b/>
          <w:i/>
          <w:sz w:val="18"/>
          <w:szCs w:val="18"/>
          <w:lang w:val="ka-GE"/>
        </w:rPr>
        <w:t>*** - 2025 წლისათვის მოცემულია საქართველოს მთავრობის დადგენილებით განსაზღვრული წლიური ბიუჯეტი.</w:t>
      </w:r>
    </w:p>
    <w:p w:rsidR="00B24306" w:rsidRPr="00BF4065" w:rsidRDefault="00B24306" w:rsidP="00D02E2C">
      <w:pPr>
        <w:pStyle w:val="ListParagraph"/>
        <w:rPr>
          <w:rFonts w:ascii="Sylfaen" w:hAnsi="Sylfaen"/>
          <w:b/>
          <w:i/>
          <w:sz w:val="16"/>
          <w:szCs w:val="16"/>
          <w:lang w:val="ka-GE"/>
        </w:rPr>
      </w:pPr>
    </w:p>
    <w:p w:rsidR="00B24306" w:rsidRPr="00BF4065" w:rsidRDefault="00B24306" w:rsidP="00BF4065">
      <w:pPr>
        <w:pStyle w:val="ListParagraph"/>
        <w:numPr>
          <w:ilvl w:val="0"/>
          <w:numId w:val="1"/>
        </w:numPr>
        <w:jc w:val="both"/>
        <w:rPr>
          <w:rFonts w:ascii="Sylfaen" w:hAnsi="Sylfaen"/>
          <w:sz w:val="20"/>
          <w:szCs w:val="20"/>
          <w:lang w:val="ka-GE"/>
        </w:rPr>
      </w:pPr>
      <w:r w:rsidRPr="00BF4065">
        <w:rPr>
          <w:rFonts w:ascii="Sylfaen" w:hAnsi="Sylfaen"/>
          <w:sz w:val="20"/>
          <w:szCs w:val="20"/>
          <w:lang w:val="ka-GE"/>
        </w:rPr>
        <w:t>სა</w:t>
      </w:r>
      <w:r w:rsidR="005A628F" w:rsidRPr="00BF4065">
        <w:rPr>
          <w:rFonts w:ascii="Sylfaen" w:hAnsi="Sylfaen"/>
          <w:sz w:val="20"/>
          <w:szCs w:val="20"/>
          <w:lang w:val="ka-GE"/>
        </w:rPr>
        <w:t>შვილოსნოს ყელის სკრინინგი - PAP-ტესტირება - ტარდებოდა 25-60 წლის ასაკის ქალბატონებში. 2024 წლიდან სახელმწიფო პროგრამის ფარგლებში დაიწყო HPV-ტესტირება 30 – 60 წლის ქალები</w:t>
      </w:r>
      <w:r w:rsidR="00BF4065" w:rsidRPr="00BF4065">
        <w:rPr>
          <w:rFonts w:ascii="Sylfaen" w:hAnsi="Sylfaen"/>
          <w:sz w:val="20"/>
          <w:szCs w:val="20"/>
          <w:lang w:val="ka-GE"/>
        </w:rPr>
        <w:t>სათვის</w:t>
      </w:r>
      <w:r w:rsidR="005A628F" w:rsidRPr="00BF4065">
        <w:rPr>
          <w:rFonts w:ascii="Sylfaen" w:hAnsi="Sylfaen"/>
          <w:sz w:val="20"/>
          <w:szCs w:val="20"/>
          <w:lang w:val="ka-GE"/>
        </w:rPr>
        <w:t xml:space="preserve">, ხოლო 25-29 წლის ქალებში ტარდება </w:t>
      </w:r>
      <w:r w:rsidR="00BF4065" w:rsidRPr="00BF4065">
        <w:rPr>
          <w:rFonts w:ascii="Sylfaen" w:hAnsi="Sylfaen"/>
          <w:sz w:val="20"/>
          <w:szCs w:val="20"/>
          <w:lang w:val="ka-GE"/>
        </w:rPr>
        <w:t>ისევ</w:t>
      </w:r>
      <w:r w:rsidR="00BF4065" w:rsidRPr="00BF4065">
        <w:rPr>
          <w:rFonts w:ascii="Sylfaen" w:hAnsi="Sylfaen"/>
          <w:sz w:val="20"/>
          <w:szCs w:val="20"/>
          <w:lang w:val="ka-GE"/>
        </w:rPr>
        <w:t xml:space="preserve"> </w:t>
      </w:r>
      <w:r w:rsidR="005A628F" w:rsidRPr="00BF4065">
        <w:rPr>
          <w:rFonts w:ascii="Sylfaen" w:hAnsi="Sylfaen"/>
          <w:sz w:val="20"/>
          <w:szCs w:val="20"/>
          <w:lang w:val="ka-GE"/>
        </w:rPr>
        <w:t>PAP-ტესტირება.</w:t>
      </w:r>
    </w:p>
    <w:p w:rsidR="000461AA" w:rsidRPr="00BF4065" w:rsidRDefault="000461AA" w:rsidP="000461AA">
      <w:pPr>
        <w:rPr>
          <w:rFonts w:ascii="Sylfaen" w:hAnsi="Sylfaen"/>
          <w:sz w:val="20"/>
          <w:szCs w:val="20"/>
          <w:lang w:val="ka-GE"/>
        </w:rPr>
      </w:pPr>
    </w:p>
    <w:p w:rsidR="00657041" w:rsidRDefault="000461AA" w:rsidP="00657041">
      <w:pPr>
        <w:spacing w:after="0"/>
        <w:jc w:val="center"/>
        <w:rPr>
          <w:rFonts w:ascii="Sylfaen" w:hAnsi="Sylfaen"/>
          <w:b/>
          <w:sz w:val="20"/>
          <w:szCs w:val="20"/>
          <w:lang w:val="ka-GE"/>
        </w:rPr>
      </w:pPr>
      <w:r w:rsidRPr="00BF4065">
        <w:rPr>
          <w:rFonts w:ascii="Sylfaen" w:hAnsi="Sylfaen"/>
          <w:b/>
          <w:sz w:val="20"/>
          <w:szCs w:val="20"/>
          <w:lang w:val="ka-GE"/>
        </w:rPr>
        <w:t xml:space="preserve">საშვილოსნოს ყელის კიბოს სკრინინგის ფარგლებში გამოკვლეულ ბენეფიციართა </w:t>
      </w:r>
    </w:p>
    <w:p w:rsidR="000461AA" w:rsidRPr="00BF4065" w:rsidRDefault="000461AA" w:rsidP="00657041">
      <w:pPr>
        <w:spacing w:after="0"/>
        <w:jc w:val="center"/>
        <w:rPr>
          <w:rFonts w:ascii="Sylfaen" w:hAnsi="Sylfaen"/>
          <w:b/>
          <w:sz w:val="20"/>
          <w:szCs w:val="20"/>
          <w:lang w:val="ka-GE"/>
        </w:rPr>
      </w:pPr>
      <w:r w:rsidRPr="00BF4065">
        <w:rPr>
          <w:rFonts w:ascii="Sylfaen" w:hAnsi="Sylfaen"/>
          <w:b/>
          <w:sz w:val="20"/>
          <w:szCs w:val="20"/>
          <w:lang w:val="ka-GE"/>
        </w:rPr>
        <w:t>რაოდენობა 2015 – 2025 წლებში</w:t>
      </w:r>
    </w:p>
    <w:tbl>
      <w:tblPr>
        <w:tblW w:w="5382" w:type="dxa"/>
        <w:jc w:val="center"/>
        <w:tblLook w:val="04A0" w:firstRow="1" w:lastRow="0" w:firstColumn="1" w:lastColumn="0" w:noHBand="0" w:noVBand="1"/>
      </w:tblPr>
      <w:tblGrid>
        <w:gridCol w:w="1420"/>
        <w:gridCol w:w="1977"/>
        <w:gridCol w:w="1985"/>
      </w:tblGrid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წლები</w:t>
            </w:r>
            <w:proofErr w:type="spellEnd"/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PAP-</w:t>
            </w:r>
            <w:proofErr w:type="spellStart"/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ტესტირება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HPV-</w:t>
            </w:r>
            <w:proofErr w:type="spellStart"/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ტესტირება</w:t>
            </w:r>
            <w:proofErr w:type="spellEnd"/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24 280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25 691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lastRenderedPageBreak/>
              <w:t>2017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21 788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23 381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17 707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17 642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15 712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18 463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21 737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461AA" w:rsidRPr="000461AA" w:rsidTr="00033D43">
        <w:trPr>
          <w:trHeight w:val="435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12 888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461AA" w:rsidRPr="000461AA" w:rsidRDefault="000461AA" w:rsidP="000461A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9891</w:t>
            </w:r>
          </w:p>
        </w:tc>
      </w:tr>
      <w:tr w:rsidR="000461AA" w:rsidRPr="000461AA" w:rsidTr="00033D43">
        <w:trPr>
          <w:trHeight w:val="397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461AA">
            <w:pPr>
              <w:spacing w:after="0" w:line="240" w:lineRule="auto"/>
              <w:jc w:val="both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2025 - 8 </w:t>
            </w:r>
            <w:proofErr w:type="spellStart"/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თვე</w:t>
            </w:r>
            <w:proofErr w:type="spellEnd"/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987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61AA" w:rsidRPr="000461AA" w:rsidRDefault="000461AA" w:rsidP="00033D43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0461AA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15348</w:t>
            </w:r>
          </w:p>
        </w:tc>
      </w:tr>
    </w:tbl>
    <w:p w:rsidR="000461AA" w:rsidRPr="00BF4065" w:rsidRDefault="000461AA" w:rsidP="000461AA">
      <w:pPr>
        <w:jc w:val="center"/>
        <w:rPr>
          <w:rFonts w:ascii="Sylfaen" w:hAnsi="Sylfaen"/>
          <w:sz w:val="20"/>
          <w:szCs w:val="20"/>
          <w:lang w:val="ka-GE"/>
        </w:rPr>
      </w:pPr>
    </w:p>
    <w:p w:rsidR="00033D43" w:rsidRPr="00BF4065" w:rsidRDefault="00033D43" w:rsidP="00033D43">
      <w:pPr>
        <w:pStyle w:val="ListParagraph"/>
        <w:numPr>
          <w:ilvl w:val="0"/>
          <w:numId w:val="1"/>
        </w:numPr>
        <w:jc w:val="both"/>
        <w:rPr>
          <w:rFonts w:ascii="Sylfaen" w:hAnsi="Sylfaen"/>
          <w:sz w:val="20"/>
          <w:szCs w:val="20"/>
          <w:lang w:val="ka-GE"/>
        </w:rPr>
      </w:pPr>
      <w:r w:rsidRPr="00BF4065">
        <w:rPr>
          <w:rFonts w:ascii="Sylfaen" w:hAnsi="Sylfaen"/>
          <w:sz w:val="20"/>
          <w:szCs w:val="20"/>
          <w:lang w:val="ka-GE"/>
        </w:rPr>
        <w:t xml:space="preserve">სახელმწიფო პროგრამის ფარგლებში საშვილოსნოს ყელის კიბოს სკრინინგს ახორციელებს </w:t>
      </w:r>
      <w:r w:rsidRPr="00BF4065">
        <w:rPr>
          <w:rFonts w:ascii="Sylfaen" w:hAnsi="Sylfaen"/>
          <w:b/>
          <w:sz w:val="20"/>
          <w:szCs w:val="20"/>
          <w:lang w:val="ka-GE"/>
        </w:rPr>
        <w:t xml:space="preserve">119 </w:t>
      </w:r>
      <w:r w:rsidRPr="00BF4065">
        <w:rPr>
          <w:rFonts w:ascii="Sylfaen" w:hAnsi="Sylfaen"/>
          <w:sz w:val="20"/>
          <w:szCs w:val="20"/>
          <w:lang w:val="ka-GE"/>
        </w:rPr>
        <w:t>სამედიცინო დაწესებულება.</w:t>
      </w:r>
    </w:p>
    <w:p w:rsidR="00033D43" w:rsidRPr="00BF4065" w:rsidRDefault="00033D43" w:rsidP="00033D43">
      <w:pPr>
        <w:pStyle w:val="ListParagraph"/>
        <w:jc w:val="both"/>
        <w:rPr>
          <w:rFonts w:ascii="Sylfaen" w:hAnsi="Sylfaen"/>
          <w:sz w:val="20"/>
          <w:szCs w:val="20"/>
          <w:lang w:val="ka-GE"/>
        </w:rPr>
      </w:pPr>
    </w:p>
    <w:p w:rsidR="00033D43" w:rsidRPr="00BF4065" w:rsidRDefault="00033D43" w:rsidP="00033D43">
      <w:pPr>
        <w:pStyle w:val="ListParagraph"/>
        <w:jc w:val="center"/>
        <w:rPr>
          <w:rFonts w:ascii="Sylfaen" w:hAnsi="Sylfaen"/>
          <w:b/>
          <w:sz w:val="20"/>
          <w:szCs w:val="20"/>
          <w:lang w:val="ka-GE"/>
        </w:rPr>
      </w:pPr>
      <w:r w:rsidRPr="00BF4065">
        <w:rPr>
          <w:rFonts w:ascii="Sylfaen" w:hAnsi="Sylfaen"/>
          <w:b/>
          <w:sz w:val="20"/>
          <w:szCs w:val="20"/>
          <w:lang w:val="ka-GE"/>
        </w:rPr>
        <w:t>საშვილოსნოს ყელის კიბოს სკრინინგში ჩართული სამედიცინო დაწესებულებების განაწილება რეგიონების მიხედვით</w:t>
      </w:r>
    </w:p>
    <w:tbl>
      <w:tblPr>
        <w:tblW w:w="4815" w:type="dxa"/>
        <w:jc w:val="center"/>
        <w:tblLook w:val="04A0" w:firstRow="1" w:lastRow="0" w:firstColumn="1" w:lastColumn="0" w:noHBand="0" w:noVBand="1"/>
      </w:tblPr>
      <w:tblGrid>
        <w:gridCol w:w="3256"/>
        <w:gridCol w:w="1559"/>
      </w:tblGrid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რეგიონები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რაოდენობა</w:t>
            </w:r>
            <w:proofErr w:type="spellEnd"/>
          </w:p>
        </w:tc>
      </w:tr>
      <w:tr w:rsidR="00BF4065" w:rsidRPr="00BF4065" w:rsidTr="00BF4065">
        <w:trPr>
          <w:trHeight w:val="43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თბილისი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26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აჭარა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20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გურია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იმერეთი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18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კახეთი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მცხეთა-მთიანეთი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BF4065" w:rsidRPr="00BF4065" w:rsidTr="00BF4065">
        <w:trPr>
          <w:trHeight w:val="40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both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რაჭა-ლეჩხუმი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/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ქვემო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სვანეთი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F4065" w:rsidRPr="00BF4065" w:rsidTr="00BF4065">
        <w:trPr>
          <w:trHeight w:val="42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both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სამეგრელო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ზემო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სვანეთი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12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სამცხე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ჯავახეთი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7</w:t>
            </w:r>
          </w:p>
        </w:tc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ქვემო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ქართლი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11</w:t>
            </w:r>
          </w:p>
        </w:tc>
        <w:bookmarkStart w:id="0" w:name="_GoBack"/>
        <w:bookmarkEnd w:id="0"/>
      </w:tr>
      <w:tr w:rsidR="00BF4065" w:rsidRPr="00BF4065" w:rsidTr="00BF4065">
        <w:trPr>
          <w:trHeight w:val="46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შიდა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ქართლი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6</w:t>
            </w:r>
          </w:p>
        </w:tc>
      </w:tr>
      <w:tr w:rsidR="00BF4065" w:rsidRPr="00BF4065" w:rsidTr="00657041">
        <w:trPr>
          <w:trHeight w:val="295"/>
          <w:jc w:val="center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სულ</w:t>
            </w:r>
            <w:proofErr w:type="spellEnd"/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F4065" w:rsidRPr="00BF4065" w:rsidRDefault="00BF4065" w:rsidP="00BF40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</w:pPr>
            <w:r w:rsidRPr="00BF4065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0"/>
              </w:rPr>
              <w:t>119</w:t>
            </w:r>
          </w:p>
        </w:tc>
      </w:tr>
    </w:tbl>
    <w:p w:rsidR="000461AA" w:rsidRPr="00BF4065" w:rsidRDefault="000461AA" w:rsidP="00657041">
      <w:pPr>
        <w:rPr>
          <w:rFonts w:ascii="Sylfaen" w:hAnsi="Sylfaen"/>
          <w:sz w:val="20"/>
          <w:szCs w:val="20"/>
          <w:lang w:val="ka-GE"/>
        </w:rPr>
      </w:pPr>
    </w:p>
    <w:sectPr w:rsidR="000461AA" w:rsidRPr="00BF4065" w:rsidSect="00657041">
      <w:pgSz w:w="12240" w:h="15840"/>
      <w:pgMar w:top="851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797" w:rsidRDefault="00B66797" w:rsidP="000461AA">
      <w:pPr>
        <w:spacing w:after="0" w:line="240" w:lineRule="auto"/>
      </w:pPr>
      <w:r>
        <w:separator/>
      </w:r>
    </w:p>
  </w:endnote>
  <w:endnote w:type="continuationSeparator" w:id="0">
    <w:p w:rsidR="00B66797" w:rsidRDefault="00B66797" w:rsidP="00046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797" w:rsidRDefault="00B66797" w:rsidP="000461AA">
      <w:pPr>
        <w:spacing w:after="0" w:line="240" w:lineRule="auto"/>
      </w:pPr>
      <w:r>
        <w:separator/>
      </w:r>
    </w:p>
  </w:footnote>
  <w:footnote w:type="continuationSeparator" w:id="0">
    <w:p w:rsidR="00B66797" w:rsidRDefault="00B66797" w:rsidP="000461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55529A"/>
    <w:multiLevelType w:val="hybridMultilevel"/>
    <w:tmpl w:val="D21ADE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10C"/>
    <w:rsid w:val="00033D43"/>
    <w:rsid w:val="000461AA"/>
    <w:rsid w:val="005A628F"/>
    <w:rsid w:val="00657041"/>
    <w:rsid w:val="006B6DFA"/>
    <w:rsid w:val="009B510C"/>
    <w:rsid w:val="00AE1C93"/>
    <w:rsid w:val="00B24306"/>
    <w:rsid w:val="00B66797"/>
    <w:rsid w:val="00BF4065"/>
    <w:rsid w:val="00C34276"/>
    <w:rsid w:val="00D02E2C"/>
    <w:rsid w:val="00ED0200"/>
    <w:rsid w:val="00F91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1916AB-2C6D-4D07-9E2F-3E8A5479D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42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46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61AA"/>
  </w:style>
  <w:style w:type="paragraph" w:styleId="Footer">
    <w:name w:val="footer"/>
    <w:basedOn w:val="Normal"/>
    <w:link w:val="FooterChar"/>
    <w:uiPriority w:val="99"/>
    <w:unhideWhenUsed/>
    <w:rsid w:val="000461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61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836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Mgaloblishvili</dc:creator>
  <cp:keywords/>
  <dc:description/>
  <cp:lastModifiedBy>Liana Mgaloblishvili</cp:lastModifiedBy>
  <cp:revision>4</cp:revision>
  <dcterms:created xsi:type="dcterms:W3CDTF">2025-09-22T07:42:00Z</dcterms:created>
  <dcterms:modified xsi:type="dcterms:W3CDTF">2025-09-22T11:32:00Z</dcterms:modified>
</cp:coreProperties>
</file>